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54" w:rsidRDefault="00B4477B" w:rsidP="005C7B89">
      <w:pPr>
        <w:pStyle w:val="p0"/>
        <w:spacing w:after="24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附件：</w:t>
      </w:r>
      <w:r w:rsidR="00DB750A">
        <w:rPr>
          <w:rFonts w:ascii="方正小标宋简体" w:eastAsia="方正小标宋简体" w:hint="eastAsia"/>
          <w:sz w:val="36"/>
          <w:szCs w:val="36"/>
        </w:rPr>
        <w:t>2018</w:t>
      </w:r>
      <w:r w:rsidR="00350D54" w:rsidRPr="00350D54">
        <w:rPr>
          <w:rFonts w:ascii="方正小标宋简体" w:eastAsia="方正小标宋简体" w:hint="eastAsia"/>
          <w:sz w:val="36"/>
          <w:szCs w:val="36"/>
        </w:rPr>
        <w:t>年</w:t>
      </w:r>
      <w:r w:rsidR="005C7B89">
        <w:rPr>
          <w:rFonts w:ascii="方正小标宋简体" w:eastAsia="方正小标宋简体" w:hint="eastAsia"/>
          <w:sz w:val="36"/>
          <w:szCs w:val="36"/>
        </w:rPr>
        <w:t>（</w:t>
      </w:r>
      <w:r w:rsidR="00DB750A">
        <w:rPr>
          <w:rFonts w:ascii="方正小标宋简体" w:eastAsia="方正小标宋简体" w:hint="eastAsia"/>
          <w:sz w:val="36"/>
          <w:szCs w:val="36"/>
        </w:rPr>
        <w:t>春</w:t>
      </w:r>
      <w:r w:rsidR="006164FA">
        <w:rPr>
          <w:rFonts w:ascii="方正小标宋简体" w:eastAsia="方正小标宋简体" w:hint="eastAsia"/>
          <w:sz w:val="36"/>
          <w:szCs w:val="36"/>
        </w:rPr>
        <w:t>季</w:t>
      </w:r>
      <w:r w:rsidR="005C7B89">
        <w:rPr>
          <w:rFonts w:ascii="方正小标宋简体" w:eastAsia="方正小标宋简体" w:hint="eastAsia"/>
          <w:sz w:val="36"/>
          <w:szCs w:val="36"/>
        </w:rPr>
        <w:t>）亚</w:t>
      </w:r>
      <w:proofErr w:type="gramStart"/>
      <w:r w:rsidR="005C7B89">
        <w:rPr>
          <w:rFonts w:ascii="方正小标宋简体" w:eastAsia="方正小标宋简体" w:hint="eastAsia"/>
          <w:sz w:val="36"/>
          <w:szCs w:val="36"/>
        </w:rPr>
        <w:t>龙教育</w:t>
      </w:r>
      <w:proofErr w:type="gramEnd"/>
      <w:r w:rsidR="005C7B89">
        <w:rPr>
          <w:rFonts w:ascii="方正小标宋简体" w:eastAsia="方正小标宋简体" w:hint="eastAsia"/>
          <w:sz w:val="36"/>
          <w:szCs w:val="36"/>
        </w:rPr>
        <w:t>支持教育部</w:t>
      </w:r>
      <w:r w:rsidR="00350D54" w:rsidRPr="00350D54">
        <w:rPr>
          <w:rFonts w:ascii="方正小标宋简体" w:eastAsia="方正小标宋简体" w:hint="eastAsia"/>
          <w:sz w:val="36"/>
          <w:szCs w:val="36"/>
        </w:rPr>
        <w:t>产学合作</w:t>
      </w:r>
      <w:r w:rsidR="00701261">
        <w:rPr>
          <w:rFonts w:ascii="方正小标宋简体" w:eastAsia="方正小标宋简体" w:hint="eastAsia"/>
          <w:sz w:val="36"/>
          <w:szCs w:val="36"/>
        </w:rPr>
        <w:t>协同育人</w:t>
      </w:r>
      <w:r w:rsidR="00350D54" w:rsidRPr="00350D54">
        <w:rPr>
          <w:rFonts w:ascii="方正小标宋简体" w:eastAsia="方正小标宋简体" w:hint="eastAsia"/>
          <w:sz w:val="36"/>
          <w:szCs w:val="36"/>
        </w:rPr>
        <w:t>项目简介</w:t>
      </w:r>
    </w:p>
    <w:tbl>
      <w:tblPr>
        <w:tblStyle w:val="a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19"/>
        <w:gridCol w:w="5385"/>
        <w:gridCol w:w="1133"/>
        <w:gridCol w:w="1419"/>
        <w:gridCol w:w="1700"/>
        <w:gridCol w:w="3055"/>
      </w:tblGrid>
      <w:tr w:rsidR="00201149" w:rsidTr="009815AA">
        <w:trPr>
          <w:jc w:val="center"/>
        </w:trPr>
        <w:tc>
          <w:tcPr>
            <w:tcW w:w="228" w:type="pct"/>
            <w:vAlign w:val="center"/>
          </w:tcPr>
          <w:p w:rsidR="00AF1597" w:rsidRPr="00A526F7" w:rsidRDefault="00A526F7" w:rsidP="00AF159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 w:rsidRPr="00A526F7">
              <w:rPr>
                <w:rFonts w:ascii="仿宋_GB2312" w:eastAsia="仿宋_GB2312" w:hint="eastAsia"/>
                <w:b/>
              </w:rPr>
              <w:t>企业</w:t>
            </w:r>
            <w:r w:rsidR="00AF1597">
              <w:rPr>
                <w:rFonts w:ascii="仿宋_GB2312" w:eastAsia="仿宋_GB2312" w:hint="eastAsia"/>
                <w:b/>
              </w:rPr>
              <w:t>名称</w:t>
            </w:r>
          </w:p>
        </w:tc>
        <w:tc>
          <w:tcPr>
            <w:tcW w:w="480" w:type="pct"/>
            <w:vAlign w:val="center"/>
          </w:tcPr>
          <w:p w:rsidR="00A526F7" w:rsidRPr="00A526F7" w:rsidRDefault="00A526F7" w:rsidP="00A526F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 w:rsidRPr="00A526F7">
              <w:rPr>
                <w:rFonts w:ascii="仿宋_GB2312" w:eastAsia="仿宋_GB2312" w:hint="eastAsia"/>
                <w:b/>
              </w:rPr>
              <w:t>项目</w:t>
            </w:r>
            <w:r w:rsidRPr="00A526F7">
              <w:rPr>
                <w:rFonts w:ascii="仿宋_GB2312" w:eastAsia="仿宋_GB2312"/>
                <w:b/>
              </w:rPr>
              <w:t>类型</w:t>
            </w:r>
          </w:p>
        </w:tc>
        <w:tc>
          <w:tcPr>
            <w:tcW w:w="1821" w:type="pct"/>
            <w:vAlign w:val="center"/>
          </w:tcPr>
          <w:p w:rsidR="00A526F7" w:rsidRPr="00D64783" w:rsidRDefault="00A526F7" w:rsidP="00D64783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 w:rsidRPr="00D64783">
              <w:rPr>
                <w:rFonts w:ascii="仿宋_GB2312" w:eastAsia="仿宋_GB2312" w:hint="eastAsia"/>
                <w:b/>
              </w:rPr>
              <w:t>项目</w:t>
            </w:r>
            <w:r w:rsidRPr="00D64783">
              <w:rPr>
                <w:rFonts w:ascii="仿宋_GB2312" w:eastAsia="仿宋_GB2312"/>
                <w:b/>
              </w:rPr>
              <w:t>简介</w:t>
            </w:r>
          </w:p>
          <w:p w:rsidR="00A526F7" w:rsidRPr="00D64783" w:rsidRDefault="00A526F7" w:rsidP="00D64783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 w:rsidRPr="00D64783">
              <w:rPr>
                <w:rFonts w:ascii="仿宋_GB2312" w:eastAsia="仿宋_GB2312" w:hint="eastAsia"/>
                <w:b/>
              </w:rPr>
              <w:t>（建议</w:t>
            </w:r>
            <w:r w:rsidRPr="00D64783">
              <w:rPr>
                <w:rFonts w:ascii="仿宋_GB2312" w:eastAsia="仿宋_GB2312"/>
                <w:b/>
              </w:rPr>
              <w:t>包含</w:t>
            </w:r>
            <w:r w:rsidRPr="00D64783">
              <w:rPr>
                <w:rFonts w:ascii="仿宋_GB2312" w:eastAsia="仿宋_GB2312" w:hint="eastAsia"/>
                <w:b/>
              </w:rPr>
              <w:t>面向</w:t>
            </w:r>
            <w:r w:rsidRPr="00D64783">
              <w:rPr>
                <w:rFonts w:ascii="仿宋_GB2312" w:eastAsia="仿宋_GB2312"/>
                <w:b/>
              </w:rPr>
              <w:t>专业及对象，</w:t>
            </w:r>
            <w:r w:rsidRPr="00D64783">
              <w:rPr>
                <w:rFonts w:ascii="仿宋_GB2312" w:eastAsia="仿宋_GB2312" w:hint="eastAsia"/>
                <w:b/>
              </w:rPr>
              <w:t>建设目标和</w:t>
            </w:r>
            <w:r w:rsidRPr="00D64783">
              <w:rPr>
                <w:rFonts w:ascii="仿宋_GB2312" w:eastAsia="仿宋_GB2312"/>
                <w:b/>
              </w:rPr>
              <w:t>内容</w:t>
            </w:r>
            <w:r w:rsidR="00701261" w:rsidRPr="00D64783">
              <w:rPr>
                <w:rFonts w:ascii="仿宋_GB2312" w:eastAsia="仿宋_GB2312" w:hint="eastAsia"/>
                <w:b/>
              </w:rPr>
              <w:t>等</w:t>
            </w:r>
            <w:r w:rsidRPr="00D64783">
              <w:rPr>
                <w:rFonts w:ascii="仿宋_GB2312" w:eastAsia="仿宋_GB2312" w:hint="eastAsia"/>
                <w:b/>
              </w:rPr>
              <w:t>；</w:t>
            </w:r>
          </w:p>
          <w:p w:rsidR="00A526F7" w:rsidRPr="00D64783" w:rsidRDefault="00A526F7" w:rsidP="00D64783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 w:rsidRPr="00D64783">
              <w:rPr>
                <w:rFonts w:ascii="仿宋_GB2312" w:eastAsia="仿宋_GB2312"/>
                <w:b/>
              </w:rPr>
              <w:t>不超过</w:t>
            </w:r>
            <w:r w:rsidRPr="00D64783">
              <w:rPr>
                <w:rFonts w:ascii="仿宋_GB2312" w:eastAsia="仿宋_GB2312" w:hint="eastAsia"/>
                <w:b/>
              </w:rPr>
              <w:t>200字）</w:t>
            </w:r>
          </w:p>
        </w:tc>
        <w:tc>
          <w:tcPr>
            <w:tcW w:w="383" w:type="pct"/>
            <w:vAlign w:val="center"/>
          </w:tcPr>
          <w:p w:rsidR="00A526F7" w:rsidRPr="00A526F7" w:rsidRDefault="00A526F7" w:rsidP="00A526F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 w:rsidRPr="00A526F7">
              <w:rPr>
                <w:rFonts w:ascii="仿宋_GB2312" w:eastAsia="仿宋_GB2312"/>
                <w:b/>
              </w:rPr>
              <w:t>项目数</w:t>
            </w:r>
          </w:p>
        </w:tc>
        <w:tc>
          <w:tcPr>
            <w:tcW w:w="480" w:type="pct"/>
            <w:vAlign w:val="center"/>
          </w:tcPr>
          <w:p w:rsidR="00A526F7" w:rsidRPr="00A526F7" w:rsidRDefault="00A526F7" w:rsidP="00A526F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 w:rsidRPr="00A526F7">
              <w:rPr>
                <w:rFonts w:ascii="仿宋_GB2312" w:eastAsia="仿宋_GB2312" w:hint="eastAsia"/>
                <w:b/>
              </w:rPr>
              <w:t>资助总</w:t>
            </w:r>
            <w:r w:rsidRPr="00A526F7">
              <w:rPr>
                <w:rFonts w:ascii="仿宋_GB2312" w:eastAsia="仿宋_GB2312"/>
                <w:b/>
              </w:rPr>
              <w:t>金额</w:t>
            </w:r>
          </w:p>
          <w:p w:rsidR="00A526F7" w:rsidRPr="00A526F7" w:rsidRDefault="00A526F7" w:rsidP="00A526F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 w:rsidRPr="00A526F7">
              <w:rPr>
                <w:rFonts w:ascii="仿宋_GB2312" w:eastAsia="仿宋_GB2312"/>
                <w:b/>
              </w:rPr>
              <w:t>（</w:t>
            </w:r>
            <w:r w:rsidRPr="00A526F7">
              <w:rPr>
                <w:rFonts w:ascii="仿宋_GB2312" w:eastAsia="仿宋_GB2312" w:hint="eastAsia"/>
                <w:b/>
              </w:rPr>
              <w:t>万元</w:t>
            </w:r>
            <w:r w:rsidRPr="00A526F7">
              <w:rPr>
                <w:rFonts w:ascii="仿宋_GB2312" w:eastAsia="仿宋_GB2312"/>
                <w:b/>
              </w:rPr>
              <w:t>）</w:t>
            </w:r>
          </w:p>
        </w:tc>
        <w:tc>
          <w:tcPr>
            <w:tcW w:w="575" w:type="pct"/>
            <w:vAlign w:val="center"/>
          </w:tcPr>
          <w:p w:rsidR="00A526F7" w:rsidRPr="00A526F7" w:rsidRDefault="00A526F7" w:rsidP="00A526F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 w:rsidRPr="00A526F7">
              <w:rPr>
                <w:rFonts w:ascii="仿宋_GB2312" w:eastAsia="仿宋_GB2312" w:hint="eastAsia"/>
                <w:b/>
              </w:rPr>
              <w:t>云平台</w:t>
            </w:r>
            <w:r w:rsidRPr="00A526F7">
              <w:rPr>
                <w:rFonts w:ascii="仿宋_GB2312" w:eastAsia="仿宋_GB2312"/>
                <w:b/>
              </w:rPr>
              <w:t>、</w:t>
            </w:r>
          </w:p>
          <w:p w:rsidR="00A526F7" w:rsidRPr="00A526F7" w:rsidRDefault="00A526F7" w:rsidP="00A526F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 w:rsidRPr="00A526F7">
              <w:rPr>
                <w:rFonts w:ascii="仿宋_GB2312" w:eastAsia="仿宋_GB2312"/>
                <w:b/>
              </w:rPr>
              <w:t>软硬件设备</w:t>
            </w:r>
          </w:p>
          <w:p w:rsidR="00A526F7" w:rsidRPr="00A526F7" w:rsidRDefault="00A526F7" w:rsidP="00A526F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 w:rsidRPr="00A526F7">
              <w:rPr>
                <w:rFonts w:ascii="仿宋_GB2312" w:eastAsia="仿宋_GB2312"/>
                <w:b/>
              </w:rPr>
              <w:t>价值（</w:t>
            </w:r>
            <w:r w:rsidRPr="00A526F7">
              <w:rPr>
                <w:rFonts w:ascii="仿宋_GB2312" w:eastAsia="仿宋_GB2312" w:hint="eastAsia"/>
                <w:b/>
              </w:rPr>
              <w:t>万元</w:t>
            </w:r>
            <w:r w:rsidRPr="00A526F7">
              <w:rPr>
                <w:rFonts w:ascii="仿宋_GB2312" w:eastAsia="仿宋_GB2312"/>
                <w:b/>
              </w:rPr>
              <w:t>）</w:t>
            </w:r>
          </w:p>
        </w:tc>
        <w:tc>
          <w:tcPr>
            <w:tcW w:w="1033" w:type="pct"/>
            <w:vAlign w:val="center"/>
          </w:tcPr>
          <w:p w:rsidR="00A526F7" w:rsidRPr="00A526F7" w:rsidRDefault="008254E5" w:rsidP="00A526F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指南</w:t>
            </w:r>
            <w:r>
              <w:rPr>
                <w:rFonts w:ascii="仿宋_GB2312" w:eastAsia="仿宋_GB2312"/>
                <w:b/>
              </w:rPr>
              <w:t>发布</w:t>
            </w:r>
            <w:r w:rsidR="00A526F7" w:rsidRPr="00A526F7">
              <w:rPr>
                <w:rFonts w:ascii="仿宋_GB2312" w:eastAsia="仿宋_GB2312" w:hint="eastAsia"/>
                <w:b/>
              </w:rPr>
              <w:t>网址</w:t>
            </w:r>
            <w:r>
              <w:rPr>
                <w:rFonts w:ascii="仿宋_GB2312" w:eastAsia="仿宋_GB2312"/>
                <w:b/>
              </w:rPr>
              <w:br/>
            </w:r>
            <w:r>
              <w:rPr>
                <w:rFonts w:ascii="仿宋_GB2312" w:eastAsia="仿宋_GB2312" w:hint="eastAsia"/>
                <w:b/>
              </w:rPr>
              <w:t>（公司</w:t>
            </w:r>
            <w:r>
              <w:rPr>
                <w:rFonts w:ascii="仿宋_GB2312" w:eastAsia="仿宋_GB2312"/>
                <w:b/>
              </w:rPr>
              <w:t>网站</w:t>
            </w:r>
            <w:r>
              <w:rPr>
                <w:rFonts w:ascii="仿宋_GB2312" w:eastAsia="仿宋_GB2312" w:hint="eastAsia"/>
                <w:b/>
              </w:rPr>
              <w:t>）</w:t>
            </w:r>
          </w:p>
        </w:tc>
      </w:tr>
      <w:tr w:rsidR="00201149" w:rsidTr="009815AA">
        <w:trPr>
          <w:jc w:val="center"/>
        </w:trPr>
        <w:tc>
          <w:tcPr>
            <w:tcW w:w="228" w:type="pct"/>
            <w:vMerge w:val="restart"/>
            <w:vAlign w:val="center"/>
          </w:tcPr>
          <w:p w:rsidR="007E5930" w:rsidRDefault="007E5930" w:rsidP="00A526F7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浙江亚龙教育装备股份有限公司</w:t>
            </w:r>
          </w:p>
        </w:tc>
        <w:tc>
          <w:tcPr>
            <w:tcW w:w="480" w:type="pct"/>
            <w:vAlign w:val="center"/>
          </w:tcPr>
          <w:p w:rsidR="007E5930" w:rsidRDefault="00D64783" w:rsidP="00A526F7">
            <w:pPr>
              <w:pStyle w:val="p0"/>
              <w:jc w:val="left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</w:rPr>
              <w:t>▇</w:t>
            </w:r>
            <w:r w:rsidR="007E5930">
              <w:rPr>
                <w:rFonts w:ascii="仿宋_GB2312" w:eastAsia="仿宋_GB2312" w:hint="eastAsia"/>
              </w:rPr>
              <w:t>教学</w:t>
            </w:r>
            <w:r w:rsidR="007E5930">
              <w:rPr>
                <w:rFonts w:ascii="仿宋_GB2312" w:eastAsia="仿宋_GB2312"/>
              </w:rPr>
              <w:t>内容和课程体系改革</w:t>
            </w:r>
          </w:p>
        </w:tc>
        <w:tc>
          <w:tcPr>
            <w:tcW w:w="1821" w:type="pct"/>
            <w:vAlign w:val="center"/>
          </w:tcPr>
          <w:p w:rsidR="007E5930" w:rsidRPr="00654574" w:rsidRDefault="00654574" w:rsidP="00D64783">
            <w:pPr>
              <w:pStyle w:val="p0"/>
              <w:jc w:val="left"/>
              <w:rPr>
                <w:rFonts w:ascii="仿宋_GB2312" w:eastAsia="仿宋_GB2312"/>
              </w:rPr>
            </w:pPr>
            <w:r w:rsidRPr="00654574">
              <w:rPr>
                <w:rFonts w:ascii="仿宋_GB2312" w:eastAsia="仿宋_GB2312" w:hint="eastAsia"/>
              </w:rPr>
              <w:t>教学内容和课程体系改革项目围绕着机器人工程、自动化、</w:t>
            </w:r>
            <w:r w:rsidR="001107C8" w:rsidRPr="001107C8">
              <w:rPr>
                <w:rFonts w:ascii="仿宋_GB2312" w:eastAsia="仿宋_GB2312" w:hint="eastAsia"/>
              </w:rPr>
              <w:t>新能源汽车、ST</w:t>
            </w:r>
            <w:r w:rsidR="001107C8" w:rsidRPr="001107C8">
              <w:rPr>
                <w:rFonts w:ascii="仿宋_GB2312" w:eastAsia="仿宋_GB2312"/>
              </w:rPr>
              <w:t>E</w:t>
            </w:r>
            <w:r w:rsidR="001107C8" w:rsidRPr="001107C8">
              <w:rPr>
                <w:rFonts w:ascii="仿宋_GB2312" w:eastAsia="仿宋_GB2312" w:hint="eastAsia"/>
              </w:rPr>
              <w:t>AM教育软件、智能制造、</w:t>
            </w:r>
            <w:r w:rsidRPr="00654574">
              <w:rPr>
                <w:rFonts w:ascii="仿宋_GB2312" w:eastAsia="仿宋_GB2312" w:hint="eastAsia"/>
              </w:rPr>
              <w:t>轨道交通信号与控制、物联网工程、电子信息工程、电气工程及其自动化、应用电子技术、机电技术、</w:t>
            </w:r>
            <w:r w:rsidRPr="00654574">
              <w:rPr>
                <w:rFonts w:ascii="仿宋_GB2312" w:eastAsia="仿宋_GB2312"/>
              </w:rPr>
              <w:t>电气信息工程</w:t>
            </w:r>
            <w:r w:rsidRPr="00654574">
              <w:rPr>
                <w:rFonts w:ascii="仿宋_GB2312" w:eastAsia="仿宋_GB2312" w:hint="eastAsia"/>
              </w:rPr>
              <w:t>等相关专业，优先选择应用VR/AR等虚拟现实技术开发课程资源、教学内容的项目申报。</w:t>
            </w:r>
            <w:r w:rsidRPr="00654574">
              <w:rPr>
                <w:rFonts w:ascii="仿宋_GB2312" w:eastAsia="仿宋_GB2312"/>
              </w:rPr>
              <w:t>支持高校在这些领域的课程建设和教学改革工作，建成一批高质量、可共享的课程教案和教学改革方案</w:t>
            </w:r>
            <w:r w:rsidRPr="00654574">
              <w:rPr>
                <w:rFonts w:ascii="仿宋_GB2312" w:eastAsia="仿宋_GB2312" w:hint="eastAsia"/>
              </w:rPr>
              <w:t>，</w:t>
            </w:r>
            <w:r w:rsidRPr="00654574">
              <w:rPr>
                <w:rFonts w:ascii="仿宋_GB2312" w:eastAsia="仿宋_GB2312"/>
              </w:rPr>
              <w:t>这些建设成果将开源开放，任何高校</w:t>
            </w:r>
            <w:r w:rsidRPr="00654574">
              <w:rPr>
                <w:rFonts w:ascii="仿宋_GB2312" w:eastAsia="仿宋_GB2312" w:hint="eastAsia"/>
              </w:rPr>
              <w:t>均</w:t>
            </w:r>
            <w:r w:rsidRPr="00654574">
              <w:rPr>
                <w:rFonts w:ascii="仿宋_GB2312" w:eastAsia="仿宋_GB2312"/>
              </w:rPr>
              <w:t>可参考借鉴用于教学和人才培养。</w:t>
            </w:r>
          </w:p>
        </w:tc>
        <w:tc>
          <w:tcPr>
            <w:tcW w:w="383" w:type="pct"/>
            <w:vAlign w:val="center"/>
          </w:tcPr>
          <w:p w:rsidR="007E5930" w:rsidRDefault="007E5930" w:rsidP="00A526F7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480" w:type="pct"/>
            <w:vAlign w:val="center"/>
          </w:tcPr>
          <w:p w:rsidR="007E5930" w:rsidRDefault="00F26BFB" w:rsidP="00A526F7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575" w:type="pct"/>
            <w:vAlign w:val="center"/>
          </w:tcPr>
          <w:p w:rsidR="007E5930" w:rsidRDefault="007E5930" w:rsidP="00A526F7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033" w:type="pct"/>
            <w:vMerge w:val="restart"/>
            <w:vAlign w:val="center"/>
          </w:tcPr>
          <w:p w:rsidR="00201149" w:rsidRPr="00201149" w:rsidRDefault="006164FA" w:rsidP="00654574">
            <w:pPr>
              <w:pStyle w:val="p0"/>
              <w:jc w:val="center"/>
              <w:rPr>
                <w:rFonts w:ascii="仿宋_GB2312" w:eastAsia="仿宋_GB2312"/>
              </w:rPr>
            </w:pPr>
            <w:r w:rsidRPr="006164FA">
              <w:rPr>
                <w:rFonts w:ascii="仿宋_GB2312" w:eastAsia="仿宋_GB2312"/>
              </w:rPr>
              <w:t>http://www.yalong.cn</w:t>
            </w:r>
          </w:p>
        </w:tc>
      </w:tr>
      <w:tr w:rsidR="00201149" w:rsidTr="009815AA">
        <w:trPr>
          <w:jc w:val="center"/>
        </w:trPr>
        <w:tc>
          <w:tcPr>
            <w:tcW w:w="228" w:type="pct"/>
            <w:vMerge/>
            <w:vAlign w:val="center"/>
          </w:tcPr>
          <w:p w:rsidR="007E5930" w:rsidRDefault="007E5930" w:rsidP="00F55423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0" w:type="pct"/>
            <w:vAlign w:val="center"/>
          </w:tcPr>
          <w:p w:rsidR="007E5930" w:rsidRDefault="00D64783" w:rsidP="00F55423">
            <w:pPr>
              <w:pStyle w:val="p0"/>
              <w:jc w:val="left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</w:rPr>
              <w:t>▇</w:t>
            </w:r>
            <w:r w:rsidR="007E5930">
              <w:rPr>
                <w:rFonts w:ascii="仿宋_GB2312" w:eastAsia="仿宋_GB2312" w:hint="eastAsia"/>
              </w:rPr>
              <w:t>师资</w:t>
            </w:r>
            <w:r w:rsidR="007E5930">
              <w:rPr>
                <w:rFonts w:ascii="仿宋_GB2312" w:eastAsia="仿宋_GB2312"/>
              </w:rPr>
              <w:t>培训</w:t>
            </w:r>
          </w:p>
        </w:tc>
        <w:tc>
          <w:tcPr>
            <w:tcW w:w="1821" w:type="pct"/>
            <w:vAlign w:val="center"/>
          </w:tcPr>
          <w:p w:rsidR="007E5930" w:rsidRPr="00654574" w:rsidRDefault="00654574" w:rsidP="00654574">
            <w:pPr>
              <w:pStyle w:val="p0"/>
              <w:jc w:val="left"/>
              <w:rPr>
                <w:rFonts w:ascii="仿宋_GB2312" w:eastAsia="仿宋_GB2312"/>
              </w:rPr>
            </w:pPr>
            <w:r w:rsidRPr="00654574">
              <w:rPr>
                <w:rFonts w:ascii="仿宋_GB2312" w:eastAsia="仿宋_GB2312" w:hint="eastAsia"/>
              </w:rPr>
              <w:t>师资培训项目主要面向青年教师，通过组织师资培训，培养一批能开展新兴科技领域教学工作的教师，助力高校新兴科技领域的人才培养。组织教师开展智能制造技术，同时与西门子深度合作开展高档数控系统等相关领域的技术培训、经验分享、项目研究等工作，提升教师的工程实践能力和教学水平。</w:t>
            </w:r>
          </w:p>
        </w:tc>
        <w:tc>
          <w:tcPr>
            <w:tcW w:w="383" w:type="pct"/>
            <w:vAlign w:val="center"/>
          </w:tcPr>
          <w:p w:rsidR="007E5930" w:rsidRDefault="007809FB" w:rsidP="00F55423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480" w:type="pct"/>
            <w:vAlign w:val="center"/>
          </w:tcPr>
          <w:p w:rsidR="007E5930" w:rsidRDefault="00EE2627" w:rsidP="00F55423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575" w:type="pct"/>
            <w:vAlign w:val="center"/>
          </w:tcPr>
          <w:p w:rsidR="007E5930" w:rsidRDefault="007809FB" w:rsidP="00F55423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033" w:type="pct"/>
            <w:vMerge/>
            <w:vAlign w:val="center"/>
          </w:tcPr>
          <w:p w:rsidR="007E5930" w:rsidRDefault="007E5930" w:rsidP="00F55423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</w:tr>
      <w:tr w:rsidR="00201149" w:rsidTr="009815AA">
        <w:trPr>
          <w:jc w:val="center"/>
        </w:trPr>
        <w:tc>
          <w:tcPr>
            <w:tcW w:w="228" w:type="pct"/>
            <w:vMerge/>
            <w:vAlign w:val="center"/>
          </w:tcPr>
          <w:p w:rsidR="007E5930" w:rsidRDefault="007E5930" w:rsidP="00F55423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0" w:type="pct"/>
            <w:vAlign w:val="center"/>
          </w:tcPr>
          <w:p w:rsidR="007E5930" w:rsidRDefault="00D64783" w:rsidP="00F55423">
            <w:pPr>
              <w:pStyle w:val="p0"/>
              <w:jc w:val="left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</w:rPr>
              <w:t>▇</w:t>
            </w:r>
            <w:r w:rsidR="007E5930">
              <w:rPr>
                <w:rFonts w:ascii="仿宋_GB2312" w:eastAsia="仿宋_GB2312" w:hint="eastAsia"/>
              </w:rPr>
              <w:t>实践</w:t>
            </w:r>
            <w:r w:rsidR="007E5930">
              <w:rPr>
                <w:rFonts w:ascii="仿宋_GB2312" w:eastAsia="仿宋_GB2312"/>
              </w:rPr>
              <w:t>条件建设</w:t>
            </w:r>
          </w:p>
        </w:tc>
        <w:tc>
          <w:tcPr>
            <w:tcW w:w="1821" w:type="pct"/>
            <w:vAlign w:val="center"/>
          </w:tcPr>
          <w:p w:rsidR="007E5930" w:rsidRPr="00654574" w:rsidRDefault="00654574" w:rsidP="00DB750A">
            <w:pPr>
              <w:pStyle w:val="p0"/>
              <w:jc w:val="left"/>
              <w:rPr>
                <w:rFonts w:ascii="仿宋_GB2312" w:eastAsia="仿宋_GB2312"/>
              </w:rPr>
            </w:pPr>
            <w:r w:rsidRPr="00654574">
              <w:rPr>
                <w:rFonts w:ascii="仿宋_GB2312" w:eastAsia="仿宋_GB2312" w:hint="eastAsia"/>
              </w:rPr>
              <w:t>实践条件建设项目围绕着“高档数控技术创新中心”、“YNY工程技术创新中心”、“</w:t>
            </w:r>
            <w:r w:rsidR="00DB750A">
              <w:rPr>
                <w:rFonts w:ascii="仿宋_GB2312" w:eastAsia="仿宋_GB2312" w:hint="eastAsia"/>
              </w:rPr>
              <w:t>Y</w:t>
            </w:r>
            <w:r w:rsidR="00DB750A">
              <w:rPr>
                <w:rFonts w:ascii="仿宋_GB2312" w:eastAsia="仿宋_GB2312"/>
              </w:rPr>
              <w:t>AY</w:t>
            </w:r>
            <w:r w:rsidRPr="00654574">
              <w:rPr>
                <w:rFonts w:ascii="仿宋_GB2312" w:eastAsia="仿宋_GB2312" w:hint="eastAsia"/>
              </w:rPr>
              <w:t>工程技术创新中心”、</w:t>
            </w:r>
            <w:r w:rsidR="00DB750A" w:rsidRPr="00DB750A">
              <w:rPr>
                <w:rFonts w:ascii="仿宋_GB2312" w:eastAsia="仿宋_GB2312" w:hint="eastAsia"/>
              </w:rPr>
              <w:t>“机器人工程技术创新中心”</w:t>
            </w:r>
            <w:r w:rsidR="00DB750A">
              <w:rPr>
                <w:rFonts w:ascii="仿宋_GB2312" w:eastAsia="仿宋_GB2312" w:hint="eastAsia"/>
              </w:rPr>
              <w:t>、</w:t>
            </w:r>
            <w:r w:rsidRPr="00654574">
              <w:rPr>
                <w:rFonts w:ascii="仿宋_GB2312" w:eastAsia="仿宋_GB2312" w:hint="eastAsia"/>
              </w:rPr>
              <w:t>“自动化集成技术系统仿真中心”、“智能制造技术创新中心”、“虚拟仿真实验中心”项目，与高校共建联合实验室推动产学结合，同时实验室</w:t>
            </w:r>
            <w:r w:rsidRPr="00654574">
              <w:rPr>
                <w:rFonts w:ascii="仿宋_GB2312" w:eastAsia="仿宋_GB2312" w:hint="eastAsia"/>
              </w:rPr>
              <w:lastRenderedPageBreak/>
              <w:t>又可作为教学内容和课程体系改革项目、师资培训项目的技术平台依托，</w:t>
            </w:r>
            <w:r w:rsidRPr="00654574">
              <w:rPr>
                <w:rFonts w:ascii="仿宋_GB2312" w:eastAsia="仿宋_GB2312"/>
              </w:rPr>
              <w:t>开展</w:t>
            </w:r>
            <w:r w:rsidRPr="00654574">
              <w:rPr>
                <w:rFonts w:ascii="仿宋_GB2312" w:eastAsia="仿宋_GB2312" w:hint="eastAsia"/>
              </w:rPr>
              <w:t>相关</w:t>
            </w:r>
            <w:r w:rsidRPr="00654574">
              <w:rPr>
                <w:rFonts w:ascii="仿宋_GB2312" w:eastAsia="仿宋_GB2312"/>
              </w:rPr>
              <w:t>课程研讨</w:t>
            </w:r>
            <w:r w:rsidRPr="00654574">
              <w:rPr>
                <w:rFonts w:ascii="仿宋_GB2312" w:eastAsia="仿宋_GB2312" w:hint="eastAsia"/>
              </w:rPr>
              <w:t>和</w:t>
            </w:r>
            <w:r w:rsidRPr="00654574">
              <w:rPr>
                <w:rFonts w:ascii="仿宋_GB2312" w:eastAsia="仿宋_GB2312"/>
              </w:rPr>
              <w:t>技术培训。</w:t>
            </w:r>
          </w:p>
        </w:tc>
        <w:tc>
          <w:tcPr>
            <w:tcW w:w="383" w:type="pct"/>
            <w:vAlign w:val="center"/>
          </w:tcPr>
          <w:p w:rsidR="007E5930" w:rsidRDefault="007E5930" w:rsidP="00F55423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6</w:t>
            </w:r>
          </w:p>
        </w:tc>
        <w:tc>
          <w:tcPr>
            <w:tcW w:w="480" w:type="pct"/>
            <w:vAlign w:val="center"/>
          </w:tcPr>
          <w:p w:rsidR="007E5930" w:rsidRDefault="007E5930" w:rsidP="00F55423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575" w:type="pct"/>
            <w:vAlign w:val="center"/>
          </w:tcPr>
          <w:p w:rsidR="007E5930" w:rsidRDefault="002D2BC7" w:rsidP="00F55423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033" w:type="pct"/>
            <w:vMerge/>
            <w:vAlign w:val="center"/>
          </w:tcPr>
          <w:p w:rsidR="007E5930" w:rsidRDefault="007E5930" w:rsidP="00F55423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</w:tr>
      <w:tr w:rsidR="00201149" w:rsidTr="009815AA">
        <w:trPr>
          <w:jc w:val="center"/>
        </w:trPr>
        <w:tc>
          <w:tcPr>
            <w:tcW w:w="228" w:type="pct"/>
            <w:vMerge/>
            <w:vAlign w:val="center"/>
          </w:tcPr>
          <w:p w:rsidR="00283EF4" w:rsidRDefault="00283EF4" w:rsidP="00F55423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0" w:type="pct"/>
            <w:vAlign w:val="center"/>
          </w:tcPr>
          <w:p w:rsidR="00283EF4" w:rsidRPr="00701261" w:rsidRDefault="00283EF4" w:rsidP="00F55423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 w:rsidRPr="00701261">
              <w:rPr>
                <w:rFonts w:ascii="仿宋_GB2312" w:eastAsia="仿宋_GB2312" w:hint="eastAsia"/>
                <w:b/>
              </w:rPr>
              <w:t>合计</w:t>
            </w:r>
          </w:p>
        </w:tc>
        <w:tc>
          <w:tcPr>
            <w:tcW w:w="1821" w:type="pct"/>
            <w:vAlign w:val="center"/>
          </w:tcPr>
          <w:p w:rsidR="00283EF4" w:rsidRDefault="00283EF4" w:rsidP="00A065EF">
            <w:pPr>
              <w:pStyle w:val="p0"/>
              <w:rPr>
                <w:rFonts w:ascii="仿宋_GB2312" w:eastAsia="仿宋_GB2312"/>
                <w:b/>
              </w:rPr>
            </w:pPr>
          </w:p>
          <w:p w:rsidR="00A065EF" w:rsidRPr="00701261" w:rsidRDefault="00A065EF" w:rsidP="00A065EF">
            <w:pPr>
              <w:pStyle w:val="p0"/>
              <w:rPr>
                <w:rFonts w:ascii="仿宋_GB2312" w:eastAsia="仿宋_GB2312"/>
                <w:b/>
              </w:rPr>
            </w:pPr>
          </w:p>
        </w:tc>
        <w:tc>
          <w:tcPr>
            <w:tcW w:w="383" w:type="pct"/>
            <w:vAlign w:val="center"/>
          </w:tcPr>
          <w:p w:rsidR="00283EF4" w:rsidRDefault="009E22ED" w:rsidP="00281893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480" w:type="pct"/>
            <w:vAlign w:val="center"/>
          </w:tcPr>
          <w:p w:rsidR="00283EF4" w:rsidRDefault="009E22ED" w:rsidP="000869FA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48</w:t>
            </w:r>
          </w:p>
        </w:tc>
        <w:tc>
          <w:tcPr>
            <w:tcW w:w="575" w:type="pct"/>
            <w:vAlign w:val="center"/>
          </w:tcPr>
          <w:p w:rsidR="00283EF4" w:rsidRDefault="009E22ED" w:rsidP="00281893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</w:t>
            </w:r>
            <w:bookmarkStart w:id="0" w:name="_GoBack"/>
            <w:bookmarkEnd w:id="0"/>
          </w:p>
        </w:tc>
        <w:tc>
          <w:tcPr>
            <w:tcW w:w="1033" w:type="pct"/>
            <w:vAlign w:val="center"/>
          </w:tcPr>
          <w:p w:rsidR="00283EF4" w:rsidRPr="00701261" w:rsidRDefault="00283EF4" w:rsidP="00F55423">
            <w:pPr>
              <w:pStyle w:val="p0"/>
              <w:jc w:val="center"/>
              <w:rPr>
                <w:rFonts w:ascii="仿宋_GB2312" w:eastAsia="仿宋_GB2312"/>
                <w:b/>
              </w:rPr>
            </w:pPr>
          </w:p>
        </w:tc>
      </w:tr>
    </w:tbl>
    <w:p w:rsidR="00A526F7" w:rsidRPr="00A526F7" w:rsidRDefault="00A526F7" w:rsidP="00A526F7">
      <w:pPr>
        <w:pStyle w:val="p0"/>
        <w:jc w:val="left"/>
        <w:rPr>
          <w:rFonts w:ascii="仿宋_GB2312" w:eastAsia="仿宋_GB2312"/>
        </w:rPr>
      </w:pPr>
    </w:p>
    <w:sectPr w:rsidR="00A526F7" w:rsidRPr="00A526F7" w:rsidSect="00CC78BE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76" w:rsidRDefault="004E5976" w:rsidP="00CC78BE">
      <w:pPr>
        <w:rPr>
          <w:rFonts w:hint="eastAsia"/>
        </w:rPr>
      </w:pPr>
      <w:r>
        <w:separator/>
      </w:r>
    </w:p>
  </w:endnote>
  <w:endnote w:type="continuationSeparator" w:id="0">
    <w:p w:rsidR="004E5976" w:rsidRDefault="004E5976" w:rsidP="00CC78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entury751 BT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76" w:rsidRDefault="004E5976" w:rsidP="00CC78BE">
      <w:pPr>
        <w:rPr>
          <w:rFonts w:hint="eastAsia"/>
        </w:rPr>
      </w:pPr>
      <w:r>
        <w:separator/>
      </w:r>
    </w:p>
  </w:footnote>
  <w:footnote w:type="continuationSeparator" w:id="0">
    <w:p w:rsidR="004E5976" w:rsidRDefault="004E5976" w:rsidP="00CC78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410"/>
    <w:rsid w:val="000223DF"/>
    <w:rsid w:val="000758D6"/>
    <w:rsid w:val="000869FA"/>
    <w:rsid w:val="000938D4"/>
    <w:rsid w:val="000E7172"/>
    <w:rsid w:val="000F019D"/>
    <w:rsid w:val="001107C8"/>
    <w:rsid w:val="00113374"/>
    <w:rsid w:val="0013208A"/>
    <w:rsid w:val="00144C04"/>
    <w:rsid w:val="001D6B12"/>
    <w:rsid w:val="001E52B2"/>
    <w:rsid w:val="00201149"/>
    <w:rsid w:val="00232493"/>
    <w:rsid w:val="00283EF4"/>
    <w:rsid w:val="002910FB"/>
    <w:rsid w:val="002C1558"/>
    <w:rsid w:val="002D2BC7"/>
    <w:rsid w:val="00350696"/>
    <w:rsid w:val="00350D54"/>
    <w:rsid w:val="00364B8A"/>
    <w:rsid w:val="003D5ED2"/>
    <w:rsid w:val="004517C2"/>
    <w:rsid w:val="004B383F"/>
    <w:rsid w:val="004B7FE7"/>
    <w:rsid w:val="004C6419"/>
    <w:rsid w:val="004E5976"/>
    <w:rsid w:val="004F2B52"/>
    <w:rsid w:val="0058623D"/>
    <w:rsid w:val="005C08C6"/>
    <w:rsid w:val="005C43BD"/>
    <w:rsid w:val="005C7B89"/>
    <w:rsid w:val="006164FA"/>
    <w:rsid w:val="00623E2C"/>
    <w:rsid w:val="00651FDA"/>
    <w:rsid w:val="00654574"/>
    <w:rsid w:val="00674696"/>
    <w:rsid w:val="006A0FFE"/>
    <w:rsid w:val="006B1681"/>
    <w:rsid w:val="007001C4"/>
    <w:rsid w:val="0070041B"/>
    <w:rsid w:val="00701261"/>
    <w:rsid w:val="007101FF"/>
    <w:rsid w:val="007809FB"/>
    <w:rsid w:val="00790F7D"/>
    <w:rsid w:val="007E5930"/>
    <w:rsid w:val="00816249"/>
    <w:rsid w:val="008254E5"/>
    <w:rsid w:val="00825B94"/>
    <w:rsid w:val="0082783B"/>
    <w:rsid w:val="00846488"/>
    <w:rsid w:val="008C03A9"/>
    <w:rsid w:val="008D7F66"/>
    <w:rsid w:val="008F4B3C"/>
    <w:rsid w:val="008F7736"/>
    <w:rsid w:val="00970293"/>
    <w:rsid w:val="009815AA"/>
    <w:rsid w:val="009E11B9"/>
    <w:rsid w:val="009E22ED"/>
    <w:rsid w:val="00A065EF"/>
    <w:rsid w:val="00A242C3"/>
    <w:rsid w:val="00A526F7"/>
    <w:rsid w:val="00A85E7E"/>
    <w:rsid w:val="00A96407"/>
    <w:rsid w:val="00AA7037"/>
    <w:rsid w:val="00AB706C"/>
    <w:rsid w:val="00AF1597"/>
    <w:rsid w:val="00B25399"/>
    <w:rsid w:val="00B4477B"/>
    <w:rsid w:val="00B448A5"/>
    <w:rsid w:val="00B63B3A"/>
    <w:rsid w:val="00B821F5"/>
    <w:rsid w:val="00B83D05"/>
    <w:rsid w:val="00BE4410"/>
    <w:rsid w:val="00BF0EB8"/>
    <w:rsid w:val="00C270C6"/>
    <w:rsid w:val="00C7211D"/>
    <w:rsid w:val="00CC78BE"/>
    <w:rsid w:val="00CD6C45"/>
    <w:rsid w:val="00CE4E78"/>
    <w:rsid w:val="00D0571F"/>
    <w:rsid w:val="00D13B22"/>
    <w:rsid w:val="00D4182A"/>
    <w:rsid w:val="00D44204"/>
    <w:rsid w:val="00D63598"/>
    <w:rsid w:val="00D64783"/>
    <w:rsid w:val="00DB472B"/>
    <w:rsid w:val="00DB750A"/>
    <w:rsid w:val="00DC6F88"/>
    <w:rsid w:val="00DD4ADB"/>
    <w:rsid w:val="00E12EB7"/>
    <w:rsid w:val="00EA3C3A"/>
    <w:rsid w:val="00ED1895"/>
    <w:rsid w:val="00EE2627"/>
    <w:rsid w:val="00F26BFB"/>
    <w:rsid w:val="00F55423"/>
    <w:rsid w:val="00F7433F"/>
    <w:rsid w:val="00F777D7"/>
    <w:rsid w:val="00FB0648"/>
    <w:rsid w:val="00FE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D54"/>
    <w:rPr>
      <w:color w:val="0000FF"/>
      <w:u w:val="single"/>
    </w:rPr>
  </w:style>
  <w:style w:type="paragraph" w:customStyle="1" w:styleId="p0">
    <w:name w:val="p0"/>
    <w:basedOn w:val="a"/>
    <w:rsid w:val="00350D54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CC7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8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8BE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D4ADB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223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23DF"/>
    <w:rPr>
      <w:sz w:val="18"/>
      <w:szCs w:val="18"/>
    </w:rPr>
  </w:style>
  <w:style w:type="table" w:styleId="a8">
    <w:name w:val="Table Grid"/>
    <w:basedOn w:val="a1"/>
    <w:uiPriority w:val="59"/>
    <w:rsid w:val="00A52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shisunbin</cp:lastModifiedBy>
  <cp:revision>32</cp:revision>
  <cp:lastPrinted>2016-05-23T01:17:00Z</cp:lastPrinted>
  <dcterms:created xsi:type="dcterms:W3CDTF">2017-02-13T06:49:00Z</dcterms:created>
  <dcterms:modified xsi:type="dcterms:W3CDTF">2018-05-03T05:53:00Z</dcterms:modified>
</cp:coreProperties>
</file>